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0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0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0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1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bookmarkStart w:id="2" w:name="_GoBack"/>
      <w:bookmarkEnd w:id="2"/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3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3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</w:t>
      </w:r>
      <w:proofErr w:type="gramStart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)(</w:t>
      </w:r>
      <w:proofErr w:type="gramEnd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es)</w:t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4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6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7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</w:p>
    <w:p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del Auto de </w:t>
      </w:r>
      <w:r w:rsidR="00D27107">
        <w:rPr>
          <w:rFonts w:ascii="Tahoma" w:hAnsi="Tahoma" w:cs="Tahoma"/>
        </w:rPr>
        <w:t>Imputación</w:t>
      </w:r>
      <w:r w:rsidRPr="0056354B">
        <w:rPr>
          <w:rFonts w:ascii="Tahoma" w:hAnsi="Tahoma" w:cs="Tahoma"/>
        </w:rPr>
        <w:t xml:space="preserve"> de Proceso Ordinario de Responsabilidad Fiscal  No. </w:t>
      </w:r>
      <w:commentRangeStart w:id="8"/>
      <w:r w:rsidRPr="0056354B">
        <w:rPr>
          <w:rFonts w:ascii="Tahoma" w:hAnsi="Tahoma" w:cs="Tahoma"/>
        </w:rPr>
        <w:t>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8"/>
      </w:r>
      <w:r w:rsidRPr="0056354B">
        <w:rPr>
          <w:rFonts w:ascii="Tahoma" w:hAnsi="Tahoma" w:cs="Tahoma"/>
        </w:rPr>
        <w:t xml:space="preserve"> adelantado ante </w:t>
      </w:r>
      <w:commentRangeStart w:id="9"/>
      <w:r w:rsidRPr="0056354B">
        <w:rPr>
          <w:rFonts w:ascii="Tahoma" w:hAnsi="Tahoma" w:cs="Tahoma"/>
        </w:rPr>
        <w:t>_______________</w:t>
      </w:r>
      <w:commentRangeEnd w:id="9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9"/>
      </w: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Respetado Señor:</w:t>
      </w: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Sírvase presentar dentro de los cinco (5) días hábiles siguientes al envío de esta comunicación, a la Secretaría Común </w:t>
      </w:r>
      <w:r w:rsidR="00DE0CD6">
        <w:rPr>
          <w:rFonts w:ascii="Tahoma" w:hAnsi="Tahoma" w:cs="Tahoma"/>
          <w:sz w:val="22"/>
          <w:szCs w:val="22"/>
        </w:rPr>
        <w:t xml:space="preserve">– Secretaría General </w:t>
      </w:r>
      <w:r w:rsidRPr="0056354B">
        <w:rPr>
          <w:rFonts w:ascii="Tahoma" w:hAnsi="Tahoma" w:cs="Tahoma"/>
          <w:sz w:val="22"/>
          <w:szCs w:val="22"/>
        </w:rPr>
        <w:t xml:space="preserve">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r w:rsidR="00444191" w:rsidRPr="0056354B">
        <w:rPr>
          <w:rFonts w:ascii="Tahoma" w:hAnsi="Tahoma" w:cs="Tahoma"/>
          <w:sz w:val="22"/>
          <w:szCs w:val="22"/>
        </w:rPr>
        <w:t>Ambalá</w:t>
      </w:r>
      <w:r w:rsidRPr="0056354B">
        <w:rPr>
          <w:rFonts w:ascii="Tahoma" w:hAnsi="Tahoma" w:cs="Tahoma"/>
          <w:sz w:val="22"/>
          <w:szCs w:val="22"/>
        </w:rPr>
        <w:t>,</w:t>
      </w:r>
      <w:r w:rsidR="00806191">
        <w:rPr>
          <w:rFonts w:ascii="Tahoma" w:hAnsi="Tahoma" w:cs="Tahoma"/>
          <w:sz w:val="22"/>
          <w:szCs w:val="22"/>
        </w:rPr>
        <w:t xml:space="preserve"> donde se tramita el proceso, </w:t>
      </w:r>
      <w:r w:rsidRPr="0056354B">
        <w:rPr>
          <w:rFonts w:ascii="Tahoma" w:hAnsi="Tahoma" w:cs="Tahoma"/>
          <w:sz w:val="22"/>
          <w:szCs w:val="22"/>
        </w:rPr>
        <w:t xml:space="preserve"> 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8E50F6" w:rsidRPr="0056354B">
        <w:rPr>
          <w:rFonts w:ascii="Tahoma" w:hAnsi="Tahoma" w:cs="Tahoma"/>
          <w:sz w:val="22"/>
          <w:szCs w:val="22"/>
        </w:rPr>
        <w:t xml:space="preserve">AUTO DE </w:t>
      </w:r>
      <w:r w:rsidR="00D27107">
        <w:rPr>
          <w:rFonts w:ascii="Tahoma" w:hAnsi="Tahoma" w:cs="Tahoma"/>
          <w:sz w:val="22"/>
          <w:szCs w:val="22"/>
        </w:rPr>
        <w:t>IMPUTACIÓN</w:t>
      </w:r>
      <w:r w:rsidR="008E50F6" w:rsidRPr="0056354B">
        <w:rPr>
          <w:rFonts w:ascii="Tahoma" w:hAnsi="Tahoma" w:cs="Tahoma"/>
          <w:sz w:val="22"/>
          <w:szCs w:val="22"/>
        </w:rPr>
        <w:t xml:space="preserve"> DEL PROCESO</w:t>
      </w:r>
      <w:r w:rsidR="001B7A95">
        <w:rPr>
          <w:rFonts w:ascii="Tahoma" w:hAnsi="Tahoma" w:cs="Tahoma"/>
          <w:sz w:val="22"/>
          <w:szCs w:val="22"/>
        </w:rPr>
        <w:t xml:space="preserve"> ORDINARIO</w:t>
      </w:r>
      <w:r w:rsidR="008E50F6" w:rsidRPr="0056354B">
        <w:rPr>
          <w:rFonts w:ascii="Tahoma" w:hAnsi="Tahoma" w:cs="Tahoma"/>
          <w:sz w:val="22"/>
          <w:szCs w:val="22"/>
        </w:rPr>
        <w:t xml:space="preserve">  DE RESPONSABILIDAD FISCAL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10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10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  <w:r w:rsidR="00367531">
        <w:rPr>
          <w:rFonts w:ascii="Tahoma" w:hAnsi="Tahoma" w:cs="Tahoma"/>
          <w:sz w:val="22"/>
          <w:szCs w:val="22"/>
        </w:rPr>
        <w:t xml:space="preserve"> dictado en 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1"/>
      <w:r w:rsidRPr="0056354B">
        <w:rPr>
          <w:rFonts w:ascii="Tahoma" w:hAnsi="Tahoma" w:cs="Tahoma"/>
          <w:sz w:val="22"/>
          <w:szCs w:val="22"/>
        </w:rPr>
        <w:t>___________</w:t>
      </w:r>
      <w:commentRangeEnd w:id="11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1"/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rsonal" w:date="2014-09-04T11:11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1" w:author="Personal" w:date="2014-09-04T11:23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3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4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5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6" w:author="Personal" w:date="2014-09-04T11:2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7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8" w:author="Personal" w:date="2014-09-04T11:19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9" w:author="Personal" w:date="2014-09-04T11:21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10" w:author="Personal" w:date="2014-09-04T11:27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11" w:author="Personal" w:date="2014-09-04T11:29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F2D" w:rsidRDefault="002F6F2D" w:rsidP="00383F0F">
      <w:r>
        <w:separator/>
      </w:r>
    </w:p>
  </w:endnote>
  <w:endnote w:type="continuationSeparator" w:id="0">
    <w:p w:rsidR="002F6F2D" w:rsidRDefault="002F6F2D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0F" w:rsidRDefault="00383F0F" w:rsidP="00383F0F">
    <w:pPr>
      <w:pStyle w:val="Piedepgina"/>
      <w:rPr>
        <w:rFonts w:ascii="Tahoma" w:hAnsi="Tahoma" w:cs="Tahoma"/>
      </w:rPr>
    </w:pPr>
  </w:p>
  <w:p w:rsidR="00383F0F" w:rsidRDefault="00383F0F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4658995</wp:posOffset>
              </wp:positionH>
              <wp:positionV relativeFrom="paragraph">
                <wp:posOffset>12700</wp:posOffset>
              </wp:positionV>
              <wp:extent cx="823595" cy="208280"/>
              <wp:effectExtent l="5715" t="8890" r="8890" b="1143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3F0F" w:rsidRPr="00092385" w:rsidRDefault="00383F0F" w:rsidP="00383F0F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296F4D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296F4D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6.85pt;margin-top:1pt;width:64.85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">
              <v:textbox style="mso-fit-shape-to-text:t">
                <w:txbxContent>
                  <w:p w:rsidR="00383F0F" w:rsidRPr="00092385" w:rsidRDefault="00383F0F" w:rsidP="00383F0F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296F4D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296F4D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</w:rPr>
      <w:t>Aprobado</w:t>
    </w:r>
    <w:r w:rsidR="00296F4D">
      <w:rPr>
        <w:rFonts w:ascii="Tahoma" w:hAnsi="Tahoma" w:cs="Tahoma"/>
      </w:rPr>
      <w:t xml:space="preserve"> 19 de noviembre de 2014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F2D" w:rsidRDefault="002F6F2D" w:rsidP="00383F0F">
      <w:r>
        <w:separator/>
      </w:r>
    </w:p>
  </w:footnote>
  <w:footnote w:type="continuationSeparator" w:id="0">
    <w:p w:rsidR="002F6F2D" w:rsidRDefault="002F6F2D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54" w:type="dxa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88"/>
      <w:gridCol w:w="4110"/>
      <w:gridCol w:w="1814"/>
      <w:gridCol w:w="1342"/>
    </w:tblGrid>
    <w:tr w:rsidR="00383F0F" w:rsidRPr="00336C7A" w:rsidTr="00DB5DD6">
      <w:trPr>
        <w:trHeight w:val="520"/>
        <w:jc w:val="center"/>
      </w:trPr>
      <w:tc>
        <w:tcPr>
          <w:tcW w:w="1688" w:type="dxa"/>
          <w:vMerge w:val="restart"/>
          <w:vAlign w:val="center"/>
        </w:tcPr>
        <w:p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>
            <w:rPr>
              <w:rFonts w:ascii="Arial" w:hAnsi="Arial"/>
              <w:b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0DE83469" wp14:editId="202F66A8">
                <wp:extent cx="934720" cy="512445"/>
                <wp:effectExtent l="0" t="0" r="0" b="190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5124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gridSpan w:val="3"/>
          <w:vAlign w:val="center"/>
        </w:tcPr>
        <w:p w:rsidR="00383F0F" w:rsidRPr="00296F4D" w:rsidRDefault="00383F0F" w:rsidP="00AB16D9">
          <w:pPr>
            <w:jc w:val="center"/>
            <w:rPr>
              <w:rFonts w:ascii="Tahoma" w:hAnsi="Tahoma" w:cs="Tahoma"/>
              <w:b/>
            </w:rPr>
          </w:pPr>
          <w:r w:rsidRPr="00296F4D">
            <w:rPr>
              <w:rFonts w:ascii="Tahoma" w:hAnsi="Tahoma" w:cs="Tahoma"/>
              <w:b/>
            </w:rPr>
            <w:t>REGISTRO</w:t>
          </w:r>
        </w:p>
        <w:p w:rsidR="00383F0F" w:rsidRPr="00296F4D" w:rsidRDefault="00D523B5" w:rsidP="00AB16D9">
          <w:pPr>
            <w:jc w:val="center"/>
            <w:rPr>
              <w:rFonts w:ascii="Tahoma" w:hAnsi="Tahoma" w:cs="Tahoma"/>
              <w:b/>
            </w:rPr>
          </w:pPr>
          <w:r w:rsidRPr="00296F4D">
            <w:rPr>
              <w:rFonts w:ascii="Tahoma" w:hAnsi="Tahoma" w:cs="Tahoma"/>
              <w:b/>
            </w:rPr>
            <w:t xml:space="preserve">CITACION </w:t>
          </w:r>
          <w:r w:rsidR="00383F0F" w:rsidRPr="00296F4D">
            <w:rPr>
              <w:rFonts w:ascii="Tahoma" w:hAnsi="Tahoma" w:cs="Tahoma"/>
              <w:b/>
            </w:rPr>
            <w:t>PARA NOTIFICACION PERSONAL “</w:t>
          </w:r>
          <w:r w:rsidR="00D27107" w:rsidRPr="00296F4D">
            <w:rPr>
              <w:rFonts w:ascii="Tahoma" w:hAnsi="Tahoma" w:cs="Tahoma"/>
              <w:b/>
            </w:rPr>
            <w:t>AUTO DE IMPUTACIÓN</w:t>
          </w:r>
          <w:r w:rsidR="00383F0F" w:rsidRPr="00296F4D">
            <w:rPr>
              <w:rFonts w:ascii="Tahoma" w:hAnsi="Tahoma" w:cs="Tahoma"/>
              <w:b/>
            </w:rPr>
            <w:t>”</w:t>
          </w:r>
        </w:p>
        <w:p w:rsidR="00383F0F" w:rsidRPr="00296F4D" w:rsidRDefault="00383F0F" w:rsidP="00AB16D9">
          <w:pPr>
            <w:jc w:val="center"/>
            <w:rPr>
              <w:rFonts w:ascii="Tahoma" w:hAnsi="Tahoma" w:cs="Tahoma"/>
              <w:b/>
              <w:bCs/>
            </w:rPr>
          </w:pPr>
          <w:r w:rsidRPr="00296F4D">
            <w:rPr>
              <w:rFonts w:ascii="Tahoma" w:hAnsi="Tahoma" w:cs="Tahoma"/>
              <w:b/>
            </w:rPr>
            <w:t>PROCESO ORDINARIO DE RESPONSABILIDAD FISCAL</w:t>
          </w:r>
        </w:p>
      </w:tc>
    </w:tr>
    <w:tr w:rsidR="00383F0F" w:rsidRPr="00336C7A" w:rsidTr="00DB5DD6">
      <w:trPr>
        <w:trHeight w:val="313"/>
        <w:jc w:val="center"/>
      </w:trPr>
      <w:tc>
        <w:tcPr>
          <w:tcW w:w="1688" w:type="dxa"/>
          <w:vMerge/>
        </w:tcPr>
        <w:p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4110" w:type="dxa"/>
          <w:vAlign w:val="center"/>
        </w:tcPr>
        <w:p w:rsidR="00383F0F" w:rsidRPr="00296F4D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296F4D">
            <w:rPr>
              <w:rFonts w:ascii="Tahoma" w:hAnsi="Tahoma" w:cs="Tahoma"/>
              <w:b/>
              <w:bCs/>
            </w:rPr>
            <w:t>Proceso</w:t>
          </w:r>
          <w:r w:rsidRPr="00296F4D">
            <w:rPr>
              <w:rFonts w:ascii="Tahoma" w:hAnsi="Tahoma" w:cs="Tahoma"/>
              <w:bCs/>
            </w:rPr>
            <w:t>: GE – Gestión de Enlace</w:t>
          </w:r>
        </w:p>
      </w:tc>
      <w:tc>
        <w:tcPr>
          <w:tcW w:w="1814" w:type="dxa"/>
          <w:vAlign w:val="center"/>
        </w:tcPr>
        <w:p w:rsidR="00383F0F" w:rsidRPr="00296F4D" w:rsidRDefault="00383F0F" w:rsidP="007433B7">
          <w:pPr>
            <w:jc w:val="center"/>
            <w:rPr>
              <w:rFonts w:ascii="Tahoma" w:hAnsi="Tahoma" w:cs="Tahoma"/>
              <w:bCs/>
            </w:rPr>
          </w:pPr>
          <w:r w:rsidRPr="00296F4D">
            <w:rPr>
              <w:rFonts w:ascii="Tahoma" w:hAnsi="Tahoma" w:cs="Tahoma"/>
              <w:b/>
              <w:bCs/>
            </w:rPr>
            <w:t>Código:</w:t>
          </w:r>
          <w:r w:rsidRPr="00296F4D">
            <w:rPr>
              <w:rFonts w:ascii="Tahoma" w:hAnsi="Tahoma" w:cs="Tahoma"/>
              <w:bCs/>
            </w:rPr>
            <w:t xml:space="preserve"> RGE</w:t>
          </w:r>
          <w:r w:rsidR="00DB5DD6" w:rsidRPr="00296F4D">
            <w:rPr>
              <w:rFonts w:ascii="Tahoma" w:hAnsi="Tahoma" w:cs="Tahoma"/>
              <w:bCs/>
            </w:rPr>
            <w:t>-</w:t>
          </w:r>
          <w:r w:rsidR="00887A7E" w:rsidRPr="00296F4D">
            <w:rPr>
              <w:rFonts w:ascii="Tahoma" w:hAnsi="Tahoma" w:cs="Tahoma"/>
              <w:bCs/>
            </w:rPr>
            <w:t>0</w:t>
          </w:r>
          <w:r w:rsidR="00296F4D">
            <w:rPr>
              <w:rFonts w:ascii="Tahoma" w:hAnsi="Tahoma" w:cs="Tahoma"/>
              <w:bCs/>
            </w:rPr>
            <w:t>8</w:t>
          </w:r>
        </w:p>
      </w:tc>
      <w:tc>
        <w:tcPr>
          <w:tcW w:w="1342" w:type="dxa"/>
          <w:vAlign w:val="center"/>
        </w:tcPr>
        <w:p w:rsidR="00383F0F" w:rsidRPr="00296F4D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296F4D">
            <w:rPr>
              <w:rFonts w:ascii="Tahoma" w:hAnsi="Tahoma" w:cs="Tahoma"/>
              <w:b/>
              <w:bCs/>
            </w:rPr>
            <w:t>Versión:</w:t>
          </w:r>
          <w:r w:rsidRPr="00296F4D">
            <w:rPr>
              <w:rFonts w:ascii="Tahoma" w:hAnsi="Tahoma" w:cs="Tahoma"/>
              <w:bCs/>
            </w:rPr>
            <w:t xml:space="preserve"> 01</w:t>
          </w:r>
        </w:p>
      </w:tc>
    </w:tr>
  </w:tbl>
  <w:p w:rsidR="00383F0F" w:rsidRDefault="00383F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53790"/>
    <w:rsid w:val="001B7A95"/>
    <w:rsid w:val="00296F4D"/>
    <w:rsid w:val="002F6F2D"/>
    <w:rsid w:val="00323899"/>
    <w:rsid w:val="00364DC4"/>
    <w:rsid w:val="00367531"/>
    <w:rsid w:val="00383F0F"/>
    <w:rsid w:val="00444191"/>
    <w:rsid w:val="00466ABB"/>
    <w:rsid w:val="00542859"/>
    <w:rsid w:val="0056354B"/>
    <w:rsid w:val="005F58C7"/>
    <w:rsid w:val="0072758D"/>
    <w:rsid w:val="007433B7"/>
    <w:rsid w:val="00806191"/>
    <w:rsid w:val="00887A7E"/>
    <w:rsid w:val="008B5060"/>
    <w:rsid w:val="008E50F6"/>
    <w:rsid w:val="00924C97"/>
    <w:rsid w:val="00AC19D2"/>
    <w:rsid w:val="00AC445F"/>
    <w:rsid w:val="00B74271"/>
    <w:rsid w:val="00BE5076"/>
    <w:rsid w:val="00C7659B"/>
    <w:rsid w:val="00CB2015"/>
    <w:rsid w:val="00D27107"/>
    <w:rsid w:val="00D523B5"/>
    <w:rsid w:val="00DB5DD6"/>
    <w:rsid w:val="00DE0CD6"/>
    <w:rsid w:val="00E3728C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sandris</cp:lastModifiedBy>
  <cp:revision>2</cp:revision>
  <dcterms:created xsi:type="dcterms:W3CDTF">2014-11-20T15:53:00Z</dcterms:created>
  <dcterms:modified xsi:type="dcterms:W3CDTF">2014-11-20T15:53:00Z</dcterms:modified>
</cp:coreProperties>
</file>